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A3C0" w14:textId="77777777" w:rsidR="00FD23AB" w:rsidRDefault="00FD23AB" w:rsidP="00FD23AB">
      <w:pPr>
        <w:pStyle w:val="Vahedeta"/>
        <w:rPr>
          <w:b/>
          <w:u w:val="single"/>
        </w:rPr>
      </w:pPr>
    </w:p>
    <w:p w14:paraId="78911F92" w14:textId="77777777" w:rsidR="00FD23AB" w:rsidRDefault="00FD23AB" w:rsidP="00FD23AB">
      <w:pPr>
        <w:pStyle w:val="Vahedeta"/>
        <w:rPr>
          <w:b/>
          <w:u w:val="single"/>
        </w:rPr>
      </w:pPr>
    </w:p>
    <w:p w14:paraId="3EC4DF0E" w14:textId="5755259F" w:rsidR="00FD23AB" w:rsidRPr="005F3049" w:rsidRDefault="00FD23AB" w:rsidP="00FD23AB">
      <w:pPr>
        <w:pStyle w:val="Vahedeta"/>
        <w:rPr>
          <w:b/>
          <w:u w:val="single"/>
        </w:rPr>
      </w:pPr>
      <w:r w:rsidRPr="005F3049">
        <w:rPr>
          <w:b/>
          <w:u w:val="single"/>
        </w:rPr>
        <w:t>Teenustöö nimetus</w:t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  <w:t>Ühik</w:t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  <w:t>Hind, KM-ta (€)</w:t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  <w:t>Hind, KM-</w:t>
      </w:r>
      <w:proofErr w:type="spellStart"/>
      <w:r w:rsidRPr="005F3049">
        <w:rPr>
          <w:b/>
          <w:u w:val="single"/>
        </w:rPr>
        <w:t>ga</w:t>
      </w:r>
      <w:proofErr w:type="spellEnd"/>
      <w:r w:rsidRPr="005F3049">
        <w:rPr>
          <w:b/>
          <w:u w:val="single"/>
        </w:rPr>
        <w:t xml:space="preserve"> (€)</w:t>
      </w:r>
    </w:p>
    <w:p w14:paraId="21AE01EA" w14:textId="77777777" w:rsidR="00FD23AB" w:rsidRDefault="00FD23AB" w:rsidP="00FD23AB">
      <w:pPr>
        <w:pStyle w:val="Vahedeta"/>
      </w:pPr>
      <w:r>
        <w:t xml:space="preserve">Kuivkäimla, septiku, mahutite </w:t>
      </w:r>
    </w:p>
    <w:p w14:paraId="2B8C4214" w14:textId="77777777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tühjendamine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>
        <w:rPr>
          <w:u w:val="single"/>
        </w:rPr>
        <w:t>voor/tund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>
        <w:rPr>
          <w:u w:val="single"/>
        </w:rPr>
        <w:t>45</w:t>
      </w:r>
      <w:r w:rsidRPr="005F3049">
        <w:rPr>
          <w:u w:val="single"/>
        </w:rPr>
        <w:t>.00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>
        <w:rPr>
          <w:u w:val="single"/>
        </w:rPr>
        <w:t>54</w:t>
      </w:r>
      <w:r w:rsidRPr="005F3049">
        <w:rPr>
          <w:u w:val="single"/>
        </w:rPr>
        <w:t>.00</w:t>
      </w:r>
      <w:r>
        <w:rPr>
          <w:u w:val="single"/>
        </w:rPr>
        <w:tab/>
      </w:r>
    </w:p>
    <w:p w14:paraId="3ECFCB76" w14:textId="77777777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Transportteenus väljaveol</w:t>
      </w:r>
      <w:r w:rsidRPr="005F3049">
        <w:rPr>
          <w:u w:val="single"/>
        </w:rPr>
        <w:tab/>
      </w:r>
      <w:r w:rsidRPr="005F3049">
        <w:rPr>
          <w:u w:val="single"/>
        </w:rPr>
        <w:tab/>
        <w:t>km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 xml:space="preserve">  1.</w:t>
      </w:r>
      <w:r>
        <w:rPr>
          <w:u w:val="single"/>
        </w:rPr>
        <w:t>50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 xml:space="preserve">  1.</w:t>
      </w:r>
      <w:r>
        <w:rPr>
          <w:u w:val="single"/>
        </w:rPr>
        <w:t>8</w:t>
      </w:r>
      <w:r w:rsidRPr="005F3049">
        <w:rPr>
          <w:u w:val="single"/>
        </w:rPr>
        <w:t>0</w:t>
      </w:r>
      <w:r>
        <w:rPr>
          <w:u w:val="single"/>
        </w:rPr>
        <w:tab/>
      </w:r>
    </w:p>
    <w:p w14:paraId="44BD51AC" w14:textId="77777777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 xml:space="preserve">Reovee vastuvõtt </w:t>
      </w:r>
      <w:proofErr w:type="spellStart"/>
      <w:r w:rsidRPr="005F3049">
        <w:rPr>
          <w:u w:val="single"/>
        </w:rPr>
        <w:t>purglas</w:t>
      </w:r>
      <w:proofErr w:type="spellEnd"/>
      <w:r>
        <w:rPr>
          <w:u w:val="single"/>
        </w:rPr>
        <w:tab/>
      </w:r>
      <w:r>
        <w:rPr>
          <w:u w:val="single"/>
        </w:rPr>
        <w:tab/>
        <w:t>m3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7.50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 xml:space="preserve">  </w:t>
      </w:r>
      <w:r>
        <w:rPr>
          <w:u w:val="single"/>
        </w:rPr>
        <w:t>9.00</w:t>
      </w:r>
      <w:r>
        <w:rPr>
          <w:u w:val="single"/>
        </w:rPr>
        <w:tab/>
      </w:r>
    </w:p>
    <w:p w14:paraId="2DF30B3A" w14:textId="77777777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Survepesuauto kasutamine</w:t>
      </w:r>
      <w:r w:rsidRPr="005F3049">
        <w:rPr>
          <w:u w:val="single"/>
        </w:rPr>
        <w:tab/>
      </w:r>
      <w:r w:rsidRPr="005F3049">
        <w:rPr>
          <w:u w:val="single"/>
        </w:rPr>
        <w:tab/>
        <w:t>tund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>6</w:t>
      </w:r>
      <w:r>
        <w:rPr>
          <w:u w:val="single"/>
        </w:rPr>
        <w:t>5</w:t>
      </w:r>
      <w:r w:rsidRPr="005F3049">
        <w:rPr>
          <w:u w:val="single"/>
        </w:rPr>
        <w:t>.00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>7</w:t>
      </w:r>
      <w:r>
        <w:rPr>
          <w:u w:val="single"/>
        </w:rPr>
        <w:t>8</w:t>
      </w:r>
      <w:r w:rsidRPr="005F3049">
        <w:rPr>
          <w:u w:val="single"/>
        </w:rPr>
        <w:t>.00</w:t>
      </w:r>
      <w:r>
        <w:rPr>
          <w:u w:val="single"/>
        </w:rPr>
        <w:tab/>
      </w:r>
    </w:p>
    <w:p w14:paraId="60027E72" w14:textId="77777777" w:rsidR="00FD23AB" w:rsidRDefault="00FD23AB" w:rsidP="00FD23AB">
      <w:pPr>
        <w:pStyle w:val="Vahedeta"/>
      </w:pPr>
    </w:p>
    <w:p w14:paraId="5AB9B51A" w14:textId="77777777" w:rsidR="00FD23AB" w:rsidRDefault="00FD23AB" w:rsidP="00FD23AB">
      <w:pPr>
        <w:pStyle w:val="Vahedeta"/>
      </w:pPr>
      <w:r>
        <w:t xml:space="preserve">*Teenustööde tasusid arvestatakse auto lahkumise hetkest AS Otepää Veevärk kontori juurest (aadressil </w:t>
      </w:r>
      <w:proofErr w:type="spellStart"/>
      <w:r>
        <w:t>Kastolatsi</w:t>
      </w:r>
      <w:proofErr w:type="spellEnd"/>
      <w:r>
        <w:t xml:space="preserve"> küla, Otepää vald) kuni tagasi jõudmiseni.</w:t>
      </w:r>
    </w:p>
    <w:p w14:paraId="2165908C" w14:textId="77777777" w:rsidR="00FD23AB" w:rsidRDefault="00FD23AB" w:rsidP="00FD23AB">
      <w:pPr>
        <w:pStyle w:val="Vahedeta"/>
      </w:pPr>
      <w:r>
        <w:t xml:space="preserve">*Teenuse osutamisel väljaspool tööaega (s.o argipäeviti 17.00-08.00, puhkepäevadel ning riiklike pühade ajal) rakendatakse teenuse hinnale </w:t>
      </w:r>
      <w:proofErr w:type="spellStart"/>
      <w:r>
        <w:t>juurdehindluskoefitsenti</w:t>
      </w:r>
      <w:proofErr w:type="spellEnd"/>
      <w:r>
        <w:t xml:space="preserve"> 2,0.</w:t>
      </w:r>
    </w:p>
    <w:p w14:paraId="335A7864" w14:textId="77777777" w:rsidR="004E4BB1" w:rsidRDefault="004E4BB1"/>
    <w:sectPr w:rsidR="004E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AB"/>
    <w:rsid w:val="004E4BB1"/>
    <w:rsid w:val="00DC25E7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8A1"/>
  <w15:chartTrackingRefBased/>
  <w15:docId w15:val="{C17A3132-13CF-4C5C-98F1-7C8A9B6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D2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517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2</cp:revision>
  <dcterms:created xsi:type="dcterms:W3CDTF">2023-01-16T11:28:00Z</dcterms:created>
  <dcterms:modified xsi:type="dcterms:W3CDTF">2023-01-16T11:28:00Z</dcterms:modified>
</cp:coreProperties>
</file>